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347FF4" w:rsidRPr="0038144C" w14:paraId="191A4DB4" w14:textId="77777777" w:rsidTr="000510F0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7AC5046B" w14:textId="22432233" w:rsidR="00347FF4" w:rsidRPr="0038144C" w:rsidRDefault="00672CFD" w:rsidP="000510F0">
            <w:pPr>
              <w:pStyle w:val="NoSpacing"/>
              <w:rPr>
                <w:rFonts w:asciiTheme="minorBidi" w:hAnsiTheme="minorBidi"/>
                <w:b/>
                <w:bCs w:val="0"/>
                <w:sz w:val="40"/>
                <w:szCs w:val="40"/>
              </w:rPr>
            </w:pPr>
            <w:r w:rsidRPr="00672CFD">
              <w:rPr>
                <w:rFonts w:asciiTheme="minorBidi" w:hAnsiTheme="minorBidi"/>
                <w:b/>
                <w:bCs w:val="0"/>
                <w:sz w:val="40"/>
                <w:szCs w:val="40"/>
              </w:rPr>
              <w:t xml:space="preserve">How to create an Alma Analytics report </w:t>
            </w:r>
            <w:r w:rsidR="00C76C80">
              <w:rPr>
                <w:rFonts w:asciiTheme="minorBidi" w:hAnsiTheme="minorBidi"/>
                <w:b/>
                <w:bCs w:val="0"/>
                <w:sz w:val="40"/>
                <w:szCs w:val="40"/>
              </w:rPr>
              <w:t>of portfolios activated for</w:t>
            </w:r>
            <w:r w:rsidR="00C76C80" w:rsidRPr="00C76C80">
              <w:rPr>
                <w:rFonts w:asciiTheme="minorBidi" w:hAnsiTheme="minorBidi"/>
                <w:b/>
                <w:bCs w:val="0"/>
                <w:sz w:val="40"/>
                <w:szCs w:val="40"/>
              </w:rPr>
              <w:t xml:space="preserve"> the electronic collection </w:t>
            </w:r>
            <w:r w:rsidR="00C76C80">
              <w:rPr>
                <w:rFonts w:asciiTheme="minorBidi" w:hAnsiTheme="minorBidi"/>
                <w:b/>
                <w:bCs w:val="0"/>
                <w:sz w:val="40"/>
                <w:szCs w:val="40"/>
              </w:rPr>
              <w:t>“</w:t>
            </w:r>
            <w:r w:rsidR="00C76C80" w:rsidRPr="00C76C80">
              <w:rPr>
                <w:rFonts w:asciiTheme="minorBidi" w:hAnsiTheme="minorBidi"/>
                <w:b/>
                <w:bCs w:val="0"/>
                <w:sz w:val="40"/>
                <w:szCs w:val="40"/>
              </w:rPr>
              <w:t>Ebook Central Perpetual DDA and Subscription Titles</w:t>
            </w:r>
            <w:r w:rsidR="00C76C80">
              <w:rPr>
                <w:rFonts w:asciiTheme="minorBidi" w:hAnsiTheme="minorBidi"/>
                <w:b/>
                <w:bCs w:val="0"/>
                <w:sz w:val="40"/>
                <w:szCs w:val="40"/>
              </w:rPr>
              <w:t>”</w:t>
            </w:r>
          </w:p>
        </w:tc>
        <w:tc>
          <w:tcPr>
            <w:tcW w:w="1968" w:type="dxa"/>
          </w:tcPr>
          <w:p w14:paraId="73478084" w14:textId="77777777" w:rsidR="00347FF4" w:rsidRPr="0038144C" w:rsidRDefault="00347FF4" w:rsidP="000510F0">
            <w:pPr>
              <w:pStyle w:val="Header"/>
              <w:rPr>
                <w:rFonts w:asciiTheme="minorBidi" w:hAnsiTheme="minorBidi"/>
              </w:rPr>
            </w:pPr>
            <w:r w:rsidRPr="0038144C">
              <w:rPr>
                <w:rFonts w:asciiTheme="minorBidi" w:hAnsiTheme="minorBidi"/>
                <w:noProof/>
                <w:lang w:bidi="he-IL"/>
              </w:rPr>
              <w:drawing>
                <wp:inline distT="0" distB="0" distL="0" distR="0" wp14:anchorId="1C527A36" wp14:editId="23272650">
                  <wp:extent cx="1043832" cy="5619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BE0EF" w14:textId="77777777" w:rsidR="00347FF4" w:rsidRDefault="00347FF4" w:rsidP="00347FF4">
      <w:pPr>
        <w:pStyle w:val="NoSpacing"/>
      </w:pPr>
      <w:r>
        <w:rPr>
          <w:noProof/>
        </w:rPr>
        <w:drawing>
          <wp:inline distT="0" distB="0" distL="0" distR="0" wp14:anchorId="2FF5837C" wp14:editId="78C1FD44">
            <wp:extent cx="5486400" cy="105219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1305B" w14:textId="77777777" w:rsidR="00347FF4" w:rsidRPr="0038144C" w:rsidRDefault="00347FF4" w:rsidP="00347FF4">
      <w:pPr>
        <w:pStyle w:val="NoSpacing"/>
        <w:rPr>
          <w:rFonts w:asciiTheme="minorBidi" w:hAnsiTheme="minorBidi"/>
        </w:rPr>
      </w:pPr>
    </w:p>
    <w:p w14:paraId="2178CC88" w14:textId="77777777" w:rsidR="00347FF4" w:rsidRDefault="00347FF4" w:rsidP="00985EBF">
      <w:pPr>
        <w:pStyle w:val="NoSpacing"/>
        <w:rPr>
          <w:b/>
          <w:bCs/>
        </w:rPr>
      </w:pPr>
    </w:p>
    <w:p w14:paraId="324B3D19" w14:textId="77777777" w:rsidR="00954212" w:rsidRPr="00672CFD" w:rsidRDefault="00954212" w:rsidP="000510F0">
      <w:pPr>
        <w:pStyle w:val="NoSpacing"/>
        <w:rPr>
          <w:b/>
          <w:bCs/>
        </w:rPr>
      </w:pPr>
      <w:r w:rsidRPr="00672CFD">
        <w:rPr>
          <w:b/>
          <w:bCs/>
        </w:rPr>
        <w:t>Question</w:t>
      </w:r>
    </w:p>
    <w:p w14:paraId="0B73AAB2" w14:textId="78D07E9E" w:rsidR="00954212" w:rsidRDefault="00974EE8" w:rsidP="000510F0">
      <w:pPr>
        <w:pStyle w:val="NoSpacing"/>
      </w:pPr>
      <w:r>
        <w:t>We run the “Upload Electronic Holdings” integration for ProQuest Ebook Central.  How can we get a report of which portfolios have been added to the electronic collection “</w:t>
      </w:r>
      <w:r w:rsidRPr="00974EE8">
        <w:t>Ebook Central Perpetual, DDA and Subscription Titles</w:t>
      </w:r>
      <w:r>
        <w:t>” (which is used with the integration profile)?</w:t>
      </w:r>
    </w:p>
    <w:p w14:paraId="6F68347F" w14:textId="77777777" w:rsidR="00954212" w:rsidRDefault="00954212" w:rsidP="000510F0">
      <w:pPr>
        <w:pStyle w:val="NoSpacing"/>
      </w:pPr>
    </w:p>
    <w:p w14:paraId="0BB2D112" w14:textId="77777777" w:rsidR="00954212" w:rsidRPr="00672CFD" w:rsidRDefault="00954212" w:rsidP="000510F0">
      <w:pPr>
        <w:pStyle w:val="NoSpacing"/>
        <w:rPr>
          <w:b/>
          <w:bCs/>
        </w:rPr>
      </w:pPr>
      <w:r w:rsidRPr="00672CFD">
        <w:rPr>
          <w:b/>
          <w:bCs/>
        </w:rPr>
        <w:t>Answer</w:t>
      </w:r>
    </w:p>
    <w:p w14:paraId="5999A7DA" w14:textId="08261315" w:rsidR="00AA7C9A" w:rsidRDefault="005A359A" w:rsidP="000510F0">
      <w:pPr>
        <w:pStyle w:val="NoSpacing"/>
      </w:pPr>
      <w:r>
        <w:t xml:space="preserve">The reports created below may be found in the “Community” folder at </w:t>
      </w:r>
      <w:r w:rsidRPr="005A359A">
        <w:tab/>
        <w:t>/shared/Community/Reports/Shared Reports/Reports/Ebook Central</w:t>
      </w:r>
      <w:r>
        <w:t xml:space="preserve"> </w:t>
      </w:r>
    </w:p>
    <w:p w14:paraId="150D3D51" w14:textId="77777777" w:rsidR="005A359A" w:rsidRDefault="005A359A" w:rsidP="000510F0">
      <w:pPr>
        <w:pStyle w:val="NoSpacing"/>
      </w:pPr>
    </w:p>
    <w:p w14:paraId="370ADCAC" w14:textId="40A809BF" w:rsidR="00000059" w:rsidRDefault="00000059" w:rsidP="00000059">
      <w:pPr>
        <w:pStyle w:val="NoSpacing"/>
        <w:numPr>
          <w:ilvl w:val="0"/>
          <w:numId w:val="4"/>
        </w:numPr>
      </w:pPr>
      <w:r>
        <w:t>First let’s get a report of how many portfolios have been activated for this electronic collection for each year / month combination.  Later we will get the actual portfolios, but for now we will get the amounts.</w:t>
      </w:r>
    </w:p>
    <w:p w14:paraId="1DB3F88A" w14:textId="31971C1C" w:rsidR="00AA7C9A" w:rsidRDefault="00000059" w:rsidP="00000059">
      <w:pPr>
        <w:pStyle w:val="NoSpacing"/>
        <w:numPr>
          <w:ilvl w:val="1"/>
          <w:numId w:val="4"/>
        </w:numPr>
      </w:pPr>
      <w:r>
        <w:t xml:space="preserve">Create a report in the e-inventory subject area and include the following fields (the text before the period is the folder, the text after the period is the field name) </w:t>
      </w:r>
    </w:p>
    <w:p w14:paraId="0CF497FC" w14:textId="109A3E0A" w:rsidR="00000059" w:rsidRDefault="00000059" w:rsidP="00000059">
      <w:pPr>
        <w:pStyle w:val="NoSpacing"/>
        <w:numPr>
          <w:ilvl w:val="2"/>
          <w:numId w:val="4"/>
        </w:numPr>
      </w:pPr>
      <w:r>
        <w:t>"Electronic Collection"."Electronic Collection Public Name",</w:t>
      </w:r>
    </w:p>
    <w:p w14:paraId="1E774BE2" w14:textId="246D550C" w:rsidR="00000059" w:rsidRDefault="00000059" w:rsidP="00000059">
      <w:pPr>
        <w:pStyle w:val="NoSpacing"/>
        <w:numPr>
          <w:ilvl w:val="2"/>
          <w:numId w:val="4"/>
        </w:numPr>
      </w:pPr>
      <w:r>
        <w:t>"Portfolio Activation Date"."Portfolio Activation Month Key"</w:t>
      </w:r>
    </w:p>
    <w:p w14:paraId="61A6CC74" w14:textId="704C4BCD" w:rsidR="00000059" w:rsidRDefault="00000059" w:rsidP="00000059">
      <w:pPr>
        <w:pStyle w:val="NoSpacing"/>
        <w:numPr>
          <w:ilvl w:val="2"/>
          <w:numId w:val="4"/>
        </w:numPr>
      </w:pPr>
      <w:r>
        <w:t>"Portfolio Activation Date"."Portfolio Activation Year"</w:t>
      </w:r>
    </w:p>
    <w:p w14:paraId="0D1E2C1A" w14:textId="464E1762" w:rsidR="00000059" w:rsidRDefault="00000059" w:rsidP="00000059">
      <w:pPr>
        <w:pStyle w:val="NoSpacing"/>
        <w:numPr>
          <w:ilvl w:val="2"/>
          <w:numId w:val="4"/>
        </w:numPr>
      </w:pPr>
      <w:r>
        <w:t>"Portfolio"."No. of Available Portfolio"</w:t>
      </w:r>
    </w:p>
    <w:p w14:paraId="21339AE6" w14:textId="3C7F80BA" w:rsidR="00000059" w:rsidRDefault="00000059" w:rsidP="00000059">
      <w:pPr>
        <w:pStyle w:val="NoSpacing"/>
        <w:numPr>
          <w:ilvl w:val="1"/>
          <w:numId w:val="4"/>
        </w:numPr>
      </w:pPr>
      <w:r>
        <w:t xml:space="preserve">Filter by "Electronic Collection"."Electronic Collection Public Name" = </w:t>
      </w:r>
      <w:r w:rsidRPr="00974EE8">
        <w:t>Ebook Central Perpetual, DDA and Subscription Titles</w:t>
      </w:r>
    </w:p>
    <w:p w14:paraId="3CE3E3D7" w14:textId="7FDCED51" w:rsidR="00000059" w:rsidRDefault="00000059" w:rsidP="00000059">
      <w:pPr>
        <w:pStyle w:val="NoSpacing"/>
        <w:numPr>
          <w:ilvl w:val="1"/>
          <w:numId w:val="4"/>
        </w:numPr>
      </w:pPr>
      <w:r>
        <w:t>The criteria tab now looks like this:</w:t>
      </w:r>
      <w:r>
        <w:br/>
      </w:r>
      <w:r>
        <w:br/>
      </w:r>
      <w:r>
        <w:rPr>
          <w:noProof/>
        </w:rPr>
        <w:drawing>
          <wp:inline distT="0" distB="0" distL="0" distR="0" wp14:anchorId="51D89E53" wp14:editId="4A250074">
            <wp:extent cx="5827594" cy="1554025"/>
            <wp:effectExtent l="0" t="0" r="190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807" cy="15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59892A6B" w14:textId="65EDF137" w:rsidR="00000059" w:rsidRDefault="00000059" w:rsidP="00000059">
      <w:pPr>
        <w:pStyle w:val="NoSpacing"/>
        <w:numPr>
          <w:ilvl w:val="1"/>
          <w:numId w:val="4"/>
        </w:numPr>
      </w:pPr>
      <w:r>
        <w:t>The results tab now looks like this.  We see for example that in April 2018 303 portfolios were activated in the collection, and in May 2018 5 portfolios were activated in the collection</w:t>
      </w:r>
      <w:r w:rsidR="005A359A">
        <w:t xml:space="preserve">  (this is the beginning of report)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602A7AC6" wp14:editId="5E0FE301">
            <wp:extent cx="5813946" cy="1782943"/>
            <wp:effectExtent l="19050" t="19050" r="15875" b="273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263" cy="1791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p w14:paraId="4E6F210B" w14:textId="1EB5B059" w:rsidR="00000059" w:rsidRDefault="00000059" w:rsidP="00000059">
      <w:pPr>
        <w:pStyle w:val="NoSpacing"/>
        <w:numPr>
          <w:ilvl w:val="1"/>
          <w:numId w:val="4"/>
        </w:numPr>
      </w:pPr>
      <w:r>
        <w:t xml:space="preserve">If you want the </w:t>
      </w:r>
      <w:r w:rsidR="00523A9D">
        <w:t xml:space="preserve">Year and </w:t>
      </w:r>
      <w:r>
        <w:t xml:space="preserve">month </w:t>
      </w:r>
      <w:r w:rsidR="00C70D46">
        <w:t>columns</w:t>
      </w:r>
      <w:r w:rsidR="00523A9D">
        <w:t xml:space="preserve"> to be more narrow</w:t>
      </w:r>
      <w:r>
        <w:t xml:space="preserve"> (</w:t>
      </w:r>
      <w:r w:rsidR="00523A9D">
        <w:t xml:space="preserve">to appear more </w:t>
      </w:r>
      <w:r>
        <w:t>aesthetic</w:t>
      </w:r>
      <w:r w:rsidR="00523A9D">
        <w:t>)</w:t>
      </w:r>
      <w:r>
        <w:t>:</w:t>
      </w:r>
    </w:p>
    <w:p w14:paraId="60B4EDCF" w14:textId="18D92503" w:rsidR="00000059" w:rsidRDefault="00000059" w:rsidP="00000059">
      <w:pPr>
        <w:pStyle w:val="NoSpacing"/>
        <w:numPr>
          <w:ilvl w:val="2"/>
          <w:numId w:val="4"/>
        </w:numPr>
      </w:pPr>
      <w:r>
        <w:t>In criteria tab to “edit formula</w:t>
      </w:r>
      <w:r w:rsidR="00523A9D">
        <w:t>”</w:t>
      </w:r>
      <w:r>
        <w:t xml:space="preserve"> on </w:t>
      </w:r>
      <w:r w:rsidR="00523A9D">
        <w:t>field “Portfolio Activation Year”</w:t>
      </w:r>
    </w:p>
    <w:p w14:paraId="0E5D6892" w14:textId="4AC90B2F" w:rsidR="00523A9D" w:rsidRDefault="00523A9D" w:rsidP="00523A9D">
      <w:pPr>
        <w:pStyle w:val="NoSpacing"/>
        <w:numPr>
          <w:ilvl w:val="2"/>
          <w:numId w:val="4"/>
        </w:numPr>
      </w:pPr>
      <w:r>
        <w:t xml:space="preserve">Change the column heading from </w:t>
      </w:r>
      <w:r>
        <w:br/>
        <w:t>"Portfolio Activation Year"</w:t>
      </w:r>
      <w:r>
        <w:br/>
        <w:t>to</w:t>
      </w:r>
      <w:r>
        <w:br/>
        <w:t>"Activation&lt;br&gt;Year"</w:t>
      </w:r>
    </w:p>
    <w:p w14:paraId="378B9771" w14:textId="752313E4" w:rsidR="00523A9D" w:rsidRDefault="00523A9D" w:rsidP="00523A9D">
      <w:pPr>
        <w:pStyle w:val="NoSpacing"/>
        <w:numPr>
          <w:ilvl w:val="2"/>
          <w:numId w:val="4"/>
        </w:numPr>
      </w:pPr>
      <w:r>
        <w:t>Check the box “Custom Headings”</w:t>
      </w:r>
    </w:p>
    <w:p w14:paraId="5DBF1972" w14:textId="55B77290" w:rsidR="00523A9D" w:rsidRDefault="00523A9D" w:rsidP="00523A9D">
      <w:pPr>
        <w:pStyle w:val="NoSpacing"/>
        <w:numPr>
          <w:ilvl w:val="2"/>
          <w:numId w:val="4"/>
        </w:numPr>
      </w:pPr>
      <w:r>
        <w:t>Check the box “Contains HTML/JavaScript/CSS Markup”</w:t>
      </w:r>
      <w:r>
        <w:br/>
      </w:r>
      <w:r>
        <w:br/>
      </w:r>
      <w:r>
        <w:rPr>
          <w:noProof/>
        </w:rPr>
        <w:drawing>
          <wp:inline distT="0" distB="0" distL="0" distR="0" wp14:anchorId="52E9CAFD" wp14:editId="5F8DC5A5">
            <wp:extent cx="2790825" cy="2047240"/>
            <wp:effectExtent l="19050" t="19050" r="28575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47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 wp14:anchorId="6C4C3D78" wp14:editId="48BA5D44">
            <wp:extent cx="3960694" cy="1980347"/>
            <wp:effectExtent l="19050" t="19050" r="20955" b="203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972" cy="19909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p w14:paraId="18A84528" w14:textId="16F7117A" w:rsidR="00523A9D" w:rsidRDefault="00523A9D" w:rsidP="00523A9D">
      <w:pPr>
        <w:pStyle w:val="NoSpacing"/>
        <w:numPr>
          <w:ilvl w:val="2"/>
          <w:numId w:val="4"/>
        </w:numPr>
      </w:pPr>
      <w:r>
        <w:lastRenderedPageBreak/>
        <w:t>In criteria tab to “edit formula” on field “Portfolio Activation Month Key”</w:t>
      </w:r>
    </w:p>
    <w:p w14:paraId="0A71BEAA" w14:textId="243C91CB" w:rsidR="00523A9D" w:rsidRDefault="00523A9D" w:rsidP="00523A9D">
      <w:pPr>
        <w:pStyle w:val="NoSpacing"/>
        <w:numPr>
          <w:ilvl w:val="2"/>
          <w:numId w:val="4"/>
        </w:numPr>
      </w:pPr>
      <w:r>
        <w:t xml:space="preserve">Change the column heading from </w:t>
      </w:r>
      <w:r>
        <w:br/>
        <w:t>"Portfolio Activation Month Key"</w:t>
      </w:r>
      <w:r>
        <w:br/>
        <w:t>to</w:t>
      </w:r>
      <w:r>
        <w:br/>
        <w:t>"Activation&lt;br&gt;Month"</w:t>
      </w:r>
    </w:p>
    <w:p w14:paraId="48AC3CE6" w14:textId="77777777" w:rsidR="00523A9D" w:rsidRDefault="00523A9D" w:rsidP="00523A9D">
      <w:pPr>
        <w:pStyle w:val="NoSpacing"/>
        <w:numPr>
          <w:ilvl w:val="2"/>
          <w:numId w:val="4"/>
        </w:numPr>
      </w:pPr>
      <w:r>
        <w:t>Check the box “Custom Headings”</w:t>
      </w:r>
    </w:p>
    <w:p w14:paraId="5D6DB589" w14:textId="08BDD518" w:rsidR="00523A9D" w:rsidRDefault="00523A9D" w:rsidP="00523A9D">
      <w:pPr>
        <w:pStyle w:val="NoSpacing"/>
        <w:numPr>
          <w:ilvl w:val="2"/>
          <w:numId w:val="4"/>
        </w:numPr>
      </w:pPr>
      <w:r>
        <w:t>Check the box “Contains HTML/JavaScript/CSS Markup”</w:t>
      </w:r>
    </w:p>
    <w:p w14:paraId="75A4B3EF" w14:textId="1E03833C" w:rsidR="00523A9D" w:rsidRDefault="00523A9D" w:rsidP="00523A9D">
      <w:pPr>
        <w:pStyle w:val="NoSpacing"/>
        <w:numPr>
          <w:ilvl w:val="1"/>
          <w:numId w:val="4"/>
        </w:numPr>
      </w:pPr>
      <w:r>
        <w:t>Save the report as “</w:t>
      </w:r>
      <w:r w:rsidRPr="00523A9D">
        <w:t>Ebook Central Number of Portfolios Activated per Year Month</w:t>
      </w:r>
      <w:r>
        <w:t>”</w:t>
      </w:r>
    </w:p>
    <w:p w14:paraId="07CE625A" w14:textId="79FCBCEC" w:rsidR="00523A9D" w:rsidRDefault="00523A9D" w:rsidP="00523A9D">
      <w:pPr>
        <w:pStyle w:val="NoSpacing"/>
        <w:numPr>
          <w:ilvl w:val="1"/>
          <w:numId w:val="4"/>
        </w:numPr>
      </w:pPr>
      <w:r>
        <w:t>See it now (with narrower more aesthetic columns)</w:t>
      </w:r>
      <w:r w:rsidR="005A359A">
        <w:t xml:space="preserve"> (this is the beginning of report)</w:t>
      </w:r>
      <w:r w:rsidR="00C76C80">
        <w:br/>
      </w:r>
      <w:r w:rsidR="00C76C80">
        <w:br/>
      </w:r>
      <w:r w:rsidR="00C76C80">
        <w:rPr>
          <w:noProof/>
        </w:rPr>
        <w:drawing>
          <wp:inline distT="0" distB="0" distL="0" distR="0" wp14:anchorId="71758419" wp14:editId="50E65E09">
            <wp:extent cx="5212080" cy="2377440"/>
            <wp:effectExtent l="19050" t="19050" r="26670" b="228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377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C76C80">
        <w:br/>
      </w:r>
    </w:p>
    <w:p w14:paraId="4FF510ED" w14:textId="704AFDC2" w:rsidR="00C76C80" w:rsidRDefault="00865074" w:rsidP="00865074">
      <w:pPr>
        <w:pStyle w:val="NoSpacing"/>
        <w:numPr>
          <w:ilvl w:val="0"/>
          <w:numId w:val="4"/>
        </w:numPr>
      </w:pPr>
      <w:r>
        <w:t>Now let’s get the actual titles (and not just numbers) of which portfolios were activated during the periods.</w:t>
      </w:r>
    </w:p>
    <w:p w14:paraId="07F5E13C" w14:textId="6FCA8DCD" w:rsidR="00865074" w:rsidRDefault="00865074" w:rsidP="00865074">
      <w:pPr>
        <w:pStyle w:val="NoSpacing"/>
        <w:numPr>
          <w:ilvl w:val="1"/>
          <w:numId w:val="4"/>
        </w:numPr>
      </w:pPr>
      <w:r>
        <w:t xml:space="preserve">In the above report </w:t>
      </w:r>
    </w:p>
    <w:p w14:paraId="48AEE9E2" w14:textId="3A191BC4" w:rsidR="00865074" w:rsidRDefault="00865074" w:rsidP="00865074">
      <w:pPr>
        <w:pStyle w:val="NoSpacing"/>
        <w:numPr>
          <w:ilvl w:val="2"/>
          <w:numId w:val="4"/>
        </w:numPr>
      </w:pPr>
      <w:r>
        <w:t xml:space="preserve">Remove field </w:t>
      </w:r>
      <w:r w:rsidRPr="00865074">
        <w:t>"Portfolio"."No. of Available Portfolio"</w:t>
      </w:r>
    </w:p>
    <w:p w14:paraId="704B0737" w14:textId="74FD9677" w:rsidR="00865074" w:rsidRDefault="00865074" w:rsidP="00865074">
      <w:pPr>
        <w:pStyle w:val="NoSpacing"/>
        <w:numPr>
          <w:ilvl w:val="2"/>
          <w:numId w:val="4"/>
        </w:numPr>
      </w:pPr>
      <w:r>
        <w:t xml:space="preserve">Add field </w:t>
      </w:r>
      <w:r w:rsidRPr="00865074">
        <w:t>"Portfolio"."Portfolio Id"</w:t>
      </w:r>
    </w:p>
    <w:p w14:paraId="3F8251A3" w14:textId="5D60A795" w:rsidR="00865074" w:rsidRDefault="00865074" w:rsidP="00865074">
      <w:pPr>
        <w:pStyle w:val="NoSpacing"/>
        <w:numPr>
          <w:ilvl w:val="2"/>
          <w:numId w:val="4"/>
        </w:numPr>
      </w:pPr>
      <w:r>
        <w:t xml:space="preserve">Add field </w:t>
      </w:r>
      <w:r w:rsidR="0047089B" w:rsidRPr="0047089B">
        <w:t>"Bibliographic Details"."Title"</w:t>
      </w:r>
    </w:p>
    <w:p w14:paraId="6009F1D8" w14:textId="356CC496" w:rsidR="0047089B" w:rsidRDefault="0047089B" w:rsidP="00865074">
      <w:pPr>
        <w:pStyle w:val="NoSpacing"/>
        <w:numPr>
          <w:ilvl w:val="2"/>
          <w:numId w:val="4"/>
        </w:numPr>
      </w:pPr>
      <w:r>
        <w:t xml:space="preserve">Add a filter on the activation date so that you do not get all the titles in the collection (which can be a lot).  For example: </w:t>
      </w:r>
      <w:r w:rsidRPr="0047089B">
        <w:t>"Portfolio Activation Date"."Portfolio Activation Date Filter" = 'Last 3</w:t>
      </w:r>
      <w:r>
        <w:t>65</w:t>
      </w:r>
      <w:r w:rsidRPr="0047089B">
        <w:t xml:space="preserve"> </w:t>
      </w:r>
      <w:r>
        <w:t>Day</w:t>
      </w:r>
      <w:r w:rsidRPr="0047089B">
        <w:t>s'</w:t>
      </w:r>
    </w:p>
    <w:p w14:paraId="28BE7B4C" w14:textId="2DD6A090" w:rsidR="0047089B" w:rsidRDefault="0047089B" w:rsidP="0047089B">
      <w:pPr>
        <w:pStyle w:val="NoSpacing"/>
        <w:numPr>
          <w:ilvl w:val="1"/>
          <w:numId w:val="4"/>
        </w:numPr>
      </w:pPr>
      <w:r>
        <w:t>Save the report as “</w:t>
      </w:r>
      <w:r w:rsidRPr="0047089B">
        <w:t>Ebook Central Portfolios Activated in Last 365 Days</w:t>
      </w:r>
      <w:r>
        <w:t>”</w:t>
      </w:r>
    </w:p>
    <w:p w14:paraId="1DDA7F9E" w14:textId="1BE80765" w:rsidR="0047089B" w:rsidRDefault="0047089B" w:rsidP="0047089B">
      <w:pPr>
        <w:pStyle w:val="NoSpacing"/>
        <w:numPr>
          <w:ilvl w:val="1"/>
          <w:numId w:val="4"/>
        </w:numPr>
      </w:pPr>
      <w:r>
        <w:t>Here is the criteria tab: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65EEB487" wp14:editId="7A8A04D3">
            <wp:extent cx="6851015" cy="1931035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07FDEB64" w14:textId="1725823B" w:rsidR="0047089B" w:rsidRPr="0088333C" w:rsidRDefault="0047089B" w:rsidP="0047089B">
      <w:pPr>
        <w:pStyle w:val="NoSpacing"/>
        <w:numPr>
          <w:ilvl w:val="1"/>
          <w:numId w:val="4"/>
        </w:numPr>
      </w:pPr>
      <w:r>
        <w:t>Here are the results</w:t>
      </w:r>
      <w:r w:rsidR="005A359A">
        <w:t xml:space="preserve"> (beginning of report)</w:t>
      </w:r>
      <w:r>
        <w:t>:</w:t>
      </w:r>
      <w:r>
        <w:br/>
      </w:r>
      <w:r>
        <w:br/>
      </w:r>
      <w:r>
        <w:rPr>
          <w:noProof/>
        </w:rPr>
        <w:drawing>
          <wp:inline distT="0" distB="0" distL="0" distR="0" wp14:anchorId="5DC25F90" wp14:editId="73A45528">
            <wp:extent cx="5800137" cy="15079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44" cy="151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89B" w:rsidRPr="0088333C" w:rsidSect="000510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2F4C6" w14:textId="77777777" w:rsidR="00221DA8" w:rsidRDefault="00221DA8" w:rsidP="00347FF4">
      <w:pPr>
        <w:spacing w:after="0"/>
      </w:pPr>
      <w:r>
        <w:separator/>
      </w:r>
    </w:p>
  </w:endnote>
  <w:endnote w:type="continuationSeparator" w:id="0">
    <w:p w14:paraId="08449140" w14:textId="77777777" w:rsidR="00221DA8" w:rsidRDefault="00221DA8" w:rsidP="00347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38AD9" w14:textId="77777777" w:rsidR="00AA7C9A" w:rsidRDefault="00AA7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02BDE" w14:textId="77777777" w:rsidR="00AA7C9A" w:rsidRPr="00247F1B" w:rsidRDefault="00AA7C9A" w:rsidP="00347FF4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0A9FDB8A" w14:textId="77777777" w:rsidR="00AA7C9A" w:rsidRDefault="00AA7C9A" w:rsidP="00347FF4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  <w:p w14:paraId="31B5E239" w14:textId="77777777" w:rsidR="00AA7C9A" w:rsidRDefault="00AA7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AFB35" w14:textId="77777777" w:rsidR="00AA7C9A" w:rsidRDefault="00AA7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7AA95" w14:textId="77777777" w:rsidR="00221DA8" w:rsidRDefault="00221DA8" w:rsidP="00347FF4">
      <w:pPr>
        <w:spacing w:after="0"/>
      </w:pPr>
      <w:r>
        <w:separator/>
      </w:r>
    </w:p>
  </w:footnote>
  <w:footnote w:type="continuationSeparator" w:id="0">
    <w:p w14:paraId="35E7C28F" w14:textId="77777777" w:rsidR="00221DA8" w:rsidRDefault="00221DA8" w:rsidP="00347F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617E8" w14:textId="77777777" w:rsidR="00AA7C9A" w:rsidRDefault="00AA7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5DA49" w14:textId="77777777" w:rsidR="00AA7C9A" w:rsidRDefault="00AA7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6385B" w14:textId="77777777" w:rsidR="00AA7C9A" w:rsidRDefault="00AA7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0847"/>
    <w:multiLevelType w:val="hybridMultilevel"/>
    <w:tmpl w:val="9DDED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7001"/>
    <w:multiLevelType w:val="hybridMultilevel"/>
    <w:tmpl w:val="335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229C7"/>
    <w:multiLevelType w:val="hybridMultilevel"/>
    <w:tmpl w:val="FFA8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66959"/>
    <w:multiLevelType w:val="hybridMultilevel"/>
    <w:tmpl w:val="7164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EBF"/>
    <w:rsid w:val="00000059"/>
    <w:rsid w:val="00002FD7"/>
    <w:rsid w:val="000036C9"/>
    <w:rsid w:val="0000590F"/>
    <w:rsid w:val="000174C7"/>
    <w:rsid w:val="00021A40"/>
    <w:rsid w:val="00022B22"/>
    <w:rsid w:val="00024044"/>
    <w:rsid w:val="00025577"/>
    <w:rsid w:val="0002773B"/>
    <w:rsid w:val="0003144B"/>
    <w:rsid w:val="00031684"/>
    <w:rsid w:val="000323BA"/>
    <w:rsid w:val="00034AF4"/>
    <w:rsid w:val="00035E40"/>
    <w:rsid w:val="00040950"/>
    <w:rsid w:val="00041826"/>
    <w:rsid w:val="0004680F"/>
    <w:rsid w:val="000510F0"/>
    <w:rsid w:val="00051D73"/>
    <w:rsid w:val="00052E7E"/>
    <w:rsid w:val="0006225D"/>
    <w:rsid w:val="00064E96"/>
    <w:rsid w:val="000671C2"/>
    <w:rsid w:val="0007195A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551"/>
    <w:rsid w:val="000A234E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516B"/>
    <w:rsid w:val="00100B77"/>
    <w:rsid w:val="00102AD8"/>
    <w:rsid w:val="00107657"/>
    <w:rsid w:val="00112891"/>
    <w:rsid w:val="00115CB4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A1CA5"/>
    <w:rsid w:val="001A35C7"/>
    <w:rsid w:val="001A5F8C"/>
    <w:rsid w:val="001B2334"/>
    <w:rsid w:val="001B2CE6"/>
    <w:rsid w:val="001B48A5"/>
    <w:rsid w:val="001B4932"/>
    <w:rsid w:val="001C2788"/>
    <w:rsid w:val="001C3928"/>
    <w:rsid w:val="001C71F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5A94"/>
    <w:rsid w:val="00216963"/>
    <w:rsid w:val="002173BC"/>
    <w:rsid w:val="002219EE"/>
    <w:rsid w:val="00221DA8"/>
    <w:rsid w:val="002220B7"/>
    <w:rsid w:val="002222C1"/>
    <w:rsid w:val="00224C87"/>
    <w:rsid w:val="002251F3"/>
    <w:rsid w:val="00225615"/>
    <w:rsid w:val="00225A48"/>
    <w:rsid w:val="002300F3"/>
    <w:rsid w:val="00235EEE"/>
    <w:rsid w:val="00236E96"/>
    <w:rsid w:val="0023744C"/>
    <w:rsid w:val="002404DC"/>
    <w:rsid w:val="00240E82"/>
    <w:rsid w:val="00242409"/>
    <w:rsid w:val="002477CF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3CA8"/>
    <w:rsid w:val="00294755"/>
    <w:rsid w:val="00294833"/>
    <w:rsid w:val="00294DC7"/>
    <w:rsid w:val="00297F34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14201"/>
    <w:rsid w:val="00321414"/>
    <w:rsid w:val="00322780"/>
    <w:rsid w:val="003240E0"/>
    <w:rsid w:val="00331A36"/>
    <w:rsid w:val="00333484"/>
    <w:rsid w:val="0033483B"/>
    <w:rsid w:val="00342A1A"/>
    <w:rsid w:val="00342C19"/>
    <w:rsid w:val="003430CE"/>
    <w:rsid w:val="00345D35"/>
    <w:rsid w:val="00345D66"/>
    <w:rsid w:val="00347FF4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31AE"/>
    <w:rsid w:val="0039593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A0"/>
    <w:rsid w:val="003C6B4B"/>
    <w:rsid w:val="003C745F"/>
    <w:rsid w:val="003C7B96"/>
    <w:rsid w:val="003D40D7"/>
    <w:rsid w:val="003D41B8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5342"/>
    <w:rsid w:val="00407EB9"/>
    <w:rsid w:val="00414281"/>
    <w:rsid w:val="004168AF"/>
    <w:rsid w:val="00417172"/>
    <w:rsid w:val="00423192"/>
    <w:rsid w:val="00430ED5"/>
    <w:rsid w:val="00432900"/>
    <w:rsid w:val="004341CB"/>
    <w:rsid w:val="00435F97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089B"/>
    <w:rsid w:val="00472892"/>
    <w:rsid w:val="004730FE"/>
    <w:rsid w:val="00473CDC"/>
    <w:rsid w:val="00475399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B7D59"/>
    <w:rsid w:val="004C15BF"/>
    <w:rsid w:val="004C1637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3A9D"/>
    <w:rsid w:val="00524A18"/>
    <w:rsid w:val="0052626C"/>
    <w:rsid w:val="00526751"/>
    <w:rsid w:val="00527317"/>
    <w:rsid w:val="005313B6"/>
    <w:rsid w:val="005340B8"/>
    <w:rsid w:val="00536B5E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D50"/>
    <w:rsid w:val="00591FFD"/>
    <w:rsid w:val="00594CC3"/>
    <w:rsid w:val="005966B7"/>
    <w:rsid w:val="005A11EE"/>
    <w:rsid w:val="005A359A"/>
    <w:rsid w:val="005A51AD"/>
    <w:rsid w:val="005A54F0"/>
    <w:rsid w:val="005A5D52"/>
    <w:rsid w:val="005A5F99"/>
    <w:rsid w:val="005B0CBF"/>
    <w:rsid w:val="005B0DDB"/>
    <w:rsid w:val="005B40F8"/>
    <w:rsid w:val="005C650A"/>
    <w:rsid w:val="005D5174"/>
    <w:rsid w:val="005D5680"/>
    <w:rsid w:val="005D5A41"/>
    <w:rsid w:val="005D68F3"/>
    <w:rsid w:val="005D69D0"/>
    <w:rsid w:val="005E5EB0"/>
    <w:rsid w:val="005F1471"/>
    <w:rsid w:val="005F1BB4"/>
    <w:rsid w:val="005F1EBC"/>
    <w:rsid w:val="005F2652"/>
    <w:rsid w:val="005F2971"/>
    <w:rsid w:val="005F56B9"/>
    <w:rsid w:val="005F651E"/>
    <w:rsid w:val="006009EA"/>
    <w:rsid w:val="00601FDC"/>
    <w:rsid w:val="00606F81"/>
    <w:rsid w:val="00611047"/>
    <w:rsid w:val="00617D79"/>
    <w:rsid w:val="00620129"/>
    <w:rsid w:val="00627029"/>
    <w:rsid w:val="0063109C"/>
    <w:rsid w:val="00632253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5730"/>
    <w:rsid w:val="00657E81"/>
    <w:rsid w:val="00660CCB"/>
    <w:rsid w:val="00661824"/>
    <w:rsid w:val="00662B7B"/>
    <w:rsid w:val="00663D2F"/>
    <w:rsid w:val="00665C50"/>
    <w:rsid w:val="00670458"/>
    <w:rsid w:val="006723C4"/>
    <w:rsid w:val="00672CFD"/>
    <w:rsid w:val="00673B77"/>
    <w:rsid w:val="00675331"/>
    <w:rsid w:val="006777ED"/>
    <w:rsid w:val="00680DCD"/>
    <w:rsid w:val="00681F68"/>
    <w:rsid w:val="006842CC"/>
    <w:rsid w:val="006854E2"/>
    <w:rsid w:val="00686891"/>
    <w:rsid w:val="00686945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E0AD6"/>
    <w:rsid w:val="006E1137"/>
    <w:rsid w:val="006F0B9F"/>
    <w:rsid w:val="006F100A"/>
    <w:rsid w:val="006F69DA"/>
    <w:rsid w:val="006F7501"/>
    <w:rsid w:val="00704AD7"/>
    <w:rsid w:val="00707061"/>
    <w:rsid w:val="00714574"/>
    <w:rsid w:val="00714752"/>
    <w:rsid w:val="0071622C"/>
    <w:rsid w:val="00720148"/>
    <w:rsid w:val="007215A7"/>
    <w:rsid w:val="00722137"/>
    <w:rsid w:val="007243C2"/>
    <w:rsid w:val="00725396"/>
    <w:rsid w:val="00725A82"/>
    <w:rsid w:val="007273A8"/>
    <w:rsid w:val="00736E8C"/>
    <w:rsid w:val="0073726F"/>
    <w:rsid w:val="007404F0"/>
    <w:rsid w:val="007413E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57260"/>
    <w:rsid w:val="00761203"/>
    <w:rsid w:val="00761DE0"/>
    <w:rsid w:val="00772B1D"/>
    <w:rsid w:val="00775DE9"/>
    <w:rsid w:val="00781A1D"/>
    <w:rsid w:val="00781FF8"/>
    <w:rsid w:val="00782A0B"/>
    <w:rsid w:val="00782BAB"/>
    <w:rsid w:val="00790615"/>
    <w:rsid w:val="00795D08"/>
    <w:rsid w:val="00796496"/>
    <w:rsid w:val="0079755E"/>
    <w:rsid w:val="007A4CC8"/>
    <w:rsid w:val="007A7D42"/>
    <w:rsid w:val="007B5AAC"/>
    <w:rsid w:val="007B6450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400E"/>
    <w:rsid w:val="007F55A1"/>
    <w:rsid w:val="00800F64"/>
    <w:rsid w:val="00801DD3"/>
    <w:rsid w:val="00803FB5"/>
    <w:rsid w:val="00805DC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2AA0"/>
    <w:rsid w:val="008365F0"/>
    <w:rsid w:val="00836880"/>
    <w:rsid w:val="0083730F"/>
    <w:rsid w:val="00837D0D"/>
    <w:rsid w:val="0084153F"/>
    <w:rsid w:val="008421A8"/>
    <w:rsid w:val="00842801"/>
    <w:rsid w:val="0084630A"/>
    <w:rsid w:val="00847729"/>
    <w:rsid w:val="00855E4A"/>
    <w:rsid w:val="008562C2"/>
    <w:rsid w:val="0085762C"/>
    <w:rsid w:val="00857C4C"/>
    <w:rsid w:val="00860900"/>
    <w:rsid w:val="00865074"/>
    <w:rsid w:val="00865FD6"/>
    <w:rsid w:val="008671F9"/>
    <w:rsid w:val="008722DC"/>
    <w:rsid w:val="008739E6"/>
    <w:rsid w:val="008751F9"/>
    <w:rsid w:val="008765E1"/>
    <w:rsid w:val="00881D82"/>
    <w:rsid w:val="0088222B"/>
    <w:rsid w:val="0088333C"/>
    <w:rsid w:val="00883D72"/>
    <w:rsid w:val="00890EF5"/>
    <w:rsid w:val="008A0304"/>
    <w:rsid w:val="008A1974"/>
    <w:rsid w:val="008A1982"/>
    <w:rsid w:val="008A768B"/>
    <w:rsid w:val="008B0598"/>
    <w:rsid w:val="008B29A1"/>
    <w:rsid w:val="008B340F"/>
    <w:rsid w:val="008B5142"/>
    <w:rsid w:val="008B70CA"/>
    <w:rsid w:val="008C0F20"/>
    <w:rsid w:val="008C477C"/>
    <w:rsid w:val="008C7BD8"/>
    <w:rsid w:val="008D0E09"/>
    <w:rsid w:val="008D51F3"/>
    <w:rsid w:val="008E5F5B"/>
    <w:rsid w:val="008E7C72"/>
    <w:rsid w:val="008F362F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6BCA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0450"/>
    <w:rsid w:val="00954209"/>
    <w:rsid w:val="00954212"/>
    <w:rsid w:val="00954DDE"/>
    <w:rsid w:val="00955942"/>
    <w:rsid w:val="009653E6"/>
    <w:rsid w:val="00965665"/>
    <w:rsid w:val="00965FA3"/>
    <w:rsid w:val="0096704D"/>
    <w:rsid w:val="00973BE3"/>
    <w:rsid w:val="00974CFF"/>
    <w:rsid w:val="00974EE8"/>
    <w:rsid w:val="00985EBF"/>
    <w:rsid w:val="00986B62"/>
    <w:rsid w:val="009A4097"/>
    <w:rsid w:val="009A5F3F"/>
    <w:rsid w:val="009B09BE"/>
    <w:rsid w:val="009B184A"/>
    <w:rsid w:val="009B2468"/>
    <w:rsid w:val="009B494A"/>
    <w:rsid w:val="009C1A4B"/>
    <w:rsid w:val="009C35B2"/>
    <w:rsid w:val="009C3F9B"/>
    <w:rsid w:val="009C4647"/>
    <w:rsid w:val="009C56BD"/>
    <w:rsid w:val="009C5FFC"/>
    <w:rsid w:val="009C600A"/>
    <w:rsid w:val="009D0A15"/>
    <w:rsid w:val="009D1C26"/>
    <w:rsid w:val="009D1D79"/>
    <w:rsid w:val="009D503E"/>
    <w:rsid w:val="009E3BA1"/>
    <w:rsid w:val="009E5D77"/>
    <w:rsid w:val="009E71E9"/>
    <w:rsid w:val="009F0D70"/>
    <w:rsid w:val="009F505B"/>
    <w:rsid w:val="00A02870"/>
    <w:rsid w:val="00A03136"/>
    <w:rsid w:val="00A05F54"/>
    <w:rsid w:val="00A06FC2"/>
    <w:rsid w:val="00A119BD"/>
    <w:rsid w:val="00A13C94"/>
    <w:rsid w:val="00A2348A"/>
    <w:rsid w:val="00A25427"/>
    <w:rsid w:val="00A27958"/>
    <w:rsid w:val="00A33D8F"/>
    <w:rsid w:val="00A34E36"/>
    <w:rsid w:val="00A35650"/>
    <w:rsid w:val="00A40258"/>
    <w:rsid w:val="00A42154"/>
    <w:rsid w:val="00A439C1"/>
    <w:rsid w:val="00A43DAE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7B06"/>
    <w:rsid w:val="00AA7C9A"/>
    <w:rsid w:val="00AB05D9"/>
    <w:rsid w:val="00AB08C8"/>
    <w:rsid w:val="00AB6F24"/>
    <w:rsid w:val="00AC2A41"/>
    <w:rsid w:val="00AC2AB4"/>
    <w:rsid w:val="00AC5FDE"/>
    <w:rsid w:val="00AC60C7"/>
    <w:rsid w:val="00AC7506"/>
    <w:rsid w:val="00AD04E2"/>
    <w:rsid w:val="00AD13C8"/>
    <w:rsid w:val="00AD29B1"/>
    <w:rsid w:val="00AD397C"/>
    <w:rsid w:val="00AD5EA2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309"/>
    <w:rsid w:val="00B073C2"/>
    <w:rsid w:val="00B14DB0"/>
    <w:rsid w:val="00B15871"/>
    <w:rsid w:val="00B15ED2"/>
    <w:rsid w:val="00B168E2"/>
    <w:rsid w:val="00B22D08"/>
    <w:rsid w:val="00B2536E"/>
    <w:rsid w:val="00B255C9"/>
    <w:rsid w:val="00B26495"/>
    <w:rsid w:val="00B41CB3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7A7D"/>
    <w:rsid w:val="00B91B2D"/>
    <w:rsid w:val="00B92B9E"/>
    <w:rsid w:val="00B93DCB"/>
    <w:rsid w:val="00B94EF7"/>
    <w:rsid w:val="00B96B4D"/>
    <w:rsid w:val="00B97478"/>
    <w:rsid w:val="00BA4571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C7BCC"/>
    <w:rsid w:val="00BD3118"/>
    <w:rsid w:val="00BD596C"/>
    <w:rsid w:val="00BE189B"/>
    <w:rsid w:val="00BE4A6F"/>
    <w:rsid w:val="00BE4B82"/>
    <w:rsid w:val="00BF24AC"/>
    <w:rsid w:val="00BF4E9E"/>
    <w:rsid w:val="00BF53AB"/>
    <w:rsid w:val="00BF5F76"/>
    <w:rsid w:val="00C02247"/>
    <w:rsid w:val="00C059FB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61A5"/>
    <w:rsid w:val="00C524CA"/>
    <w:rsid w:val="00C52960"/>
    <w:rsid w:val="00C551FA"/>
    <w:rsid w:val="00C563B8"/>
    <w:rsid w:val="00C56EE1"/>
    <w:rsid w:val="00C56F8C"/>
    <w:rsid w:val="00C62083"/>
    <w:rsid w:val="00C70D46"/>
    <w:rsid w:val="00C72FFB"/>
    <w:rsid w:val="00C7595E"/>
    <w:rsid w:val="00C75BA8"/>
    <w:rsid w:val="00C761AA"/>
    <w:rsid w:val="00C76C80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6854"/>
    <w:rsid w:val="00CD1B80"/>
    <w:rsid w:val="00CD510A"/>
    <w:rsid w:val="00CD53E9"/>
    <w:rsid w:val="00CD7827"/>
    <w:rsid w:val="00CE10EF"/>
    <w:rsid w:val="00CE22A0"/>
    <w:rsid w:val="00CE3344"/>
    <w:rsid w:val="00CE6577"/>
    <w:rsid w:val="00CF2593"/>
    <w:rsid w:val="00CF4E11"/>
    <w:rsid w:val="00D00BC9"/>
    <w:rsid w:val="00D0787B"/>
    <w:rsid w:val="00D07F1B"/>
    <w:rsid w:val="00D11B86"/>
    <w:rsid w:val="00D11FF1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57BC0"/>
    <w:rsid w:val="00D61075"/>
    <w:rsid w:val="00D61271"/>
    <w:rsid w:val="00D649FA"/>
    <w:rsid w:val="00D65A36"/>
    <w:rsid w:val="00D70D5F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5FCC"/>
    <w:rsid w:val="00DB6299"/>
    <w:rsid w:val="00DB7B31"/>
    <w:rsid w:val="00DC3DB4"/>
    <w:rsid w:val="00DC6DC4"/>
    <w:rsid w:val="00DD113F"/>
    <w:rsid w:val="00DD14D1"/>
    <w:rsid w:val="00DD40D1"/>
    <w:rsid w:val="00DE617F"/>
    <w:rsid w:val="00DE771D"/>
    <w:rsid w:val="00DF0462"/>
    <w:rsid w:val="00DF2328"/>
    <w:rsid w:val="00DF4757"/>
    <w:rsid w:val="00DF7A58"/>
    <w:rsid w:val="00E00315"/>
    <w:rsid w:val="00E02E15"/>
    <w:rsid w:val="00E20264"/>
    <w:rsid w:val="00E21876"/>
    <w:rsid w:val="00E2509A"/>
    <w:rsid w:val="00E2645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52B8"/>
    <w:rsid w:val="00E66533"/>
    <w:rsid w:val="00E70D1D"/>
    <w:rsid w:val="00E7361D"/>
    <w:rsid w:val="00E75740"/>
    <w:rsid w:val="00E7587D"/>
    <w:rsid w:val="00E76925"/>
    <w:rsid w:val="00E77CCB"/>
    <w:rsid w:val="00E95141"/>
    <w:rsid w:val="00E9794F"/>
    <w:rsid w:val="00EA2D68"/>
    <w:rsid w:val="00EA5454"/>
    <w:rsid w:val="00EA6D67"/>
    <w:rsid w:val="00EA7336"/>
    <w:rsid w:val="00EB1D31"/>
    <w:rsid w:val="00EB27DE"/>
    <w:rsid w:val="00EB36BC"/>
    <w:rsid w:val="00EB6879"/>
    <w:rsid w:val="00EC3B9B"/>
    <w:rsid w:val="00ED01C1"/>
    <w:rsid w:val="00ED1853"/>
    <w:rsid w:val="00ED4C16"/>
    <w:rsid w:val="00ED660D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377D4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0E9D"/>
    <w:rsid w:val="00FA2243"/>
    <w:rsid w:val="00FA2364"/>
    <w:rsid w:val="00FA34A7"/>
    <w:rsid w:val="00FA4A84"/>
    <w:rsid w:val="00FA738E"/>
    <w:rsid w:val="00FB08A0"/>
    <w:rsid w:val="00FB3451"/>
    <w:rsid w:val="00FB6A00"/>
    <w:rsid w:val="00FB7E10"/>
    <w:rsid w:val="00FC15F2"/>
    <w:rsid w:val="00FC32D0"/>
    <w:rsid w:val="00FC3983"/>
    <w:rsid w:val="00FC5ABA"/>
    <w:rsid w:val="00FD02AC"/>
    <w:rsid w:val="00FD0887"/>
    <w:rsid w:val="00FD4353"/>
    <w:rsid w:val="00FD46E4"/>
    <w:rsid w:val="00FD4D02"/>
    <w:rsid w:val="00FD6F02"/>
    <w:rsid w:val="00FE0696"/>
    <w:rsid w:val="00FE2D49"/>
    <w:rsid w:val="00FE5310"/>
    <w:rsid w:val="00FE59AF"/>
    <w:rsid w:val="00FF422A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3122"/>
  <w15:docId w15:val="{900CF459-7D2A-49E3-AA77-08B81085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F4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E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EBF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FF4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347FF4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7FF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7FF4"/>
    <w:rPr>
      <w:rFonts w:ascii="Verdana" w:hAnsi="Verdana"/>
      <w:color w:val="000000" w:themeColor="text1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4</cp:revision>
  <dcterms:created xsi:type="dcterms:W3CDTF">2021-08-12T13:11:00Z</dcterms:created>
  <dcterms:modified xsi:type="dcterms:W3CDTF">2021-08-12T13:51:00Z</dcterms:modified>
</cp:coreProperties>
</file>